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22" w:rsidRPr="00B16A22" w:rsidRDefault="00B16A22" w:rsidP="00B16A22">
      <w:pPr>
        <w:widowControl/>
        <w:spacing w:before="100" w:beforeAutospacing="1" w:after="100" w:afterAutospacing="1"/>
        <w:outlineLvl w:val="0"/>
        <w:rPr>
          <w:rFonts w:ascii="Times New Roman" w:eastAsia="新細明體" w:hAnsi="Times New Roman" w:cs="Times New Roman"/>
          <w:color w:val="808080"/>
          <w:kern w:val="36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36"/>
          <w:sz w:val="28"/>
          <w:szCs w:val="28"/>
        </w:rPr>
        <w:t>電腦整合製造</w:t>
      </w:r>
      <w:r>
        <w:rPr>
          <w:rFonts w:ascii="Times New Roman" w:eastAsia="新細明體" w:hAnsi="Times New Roman" w:cs="Times New Roman" w:hint="eastAsia"/>
          <w:b/>
          <w:bCs/>
          <w:color w:val="000000"/>
          <w:kern w:val="36"/>
          <w:sz w:val="32"/>
          <w:szCs w:val="32"/>
        </w:rPr>
        <w:t xml:space="preserve"> 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36"/>
          <w:sz w:val="28"/>
          <w:szCs w:val="28"/>
        </w:rPr>
        <w:t>COMPUTER INTEGRATED MANUFACTURING</w:t>
      </w:r>
    </w:p>
    <w:p w:rsidR="00B16A22" w:rsidRPr="00B16A22" w:rsidRDefault="00B16A22" w:rsidP="00B16A22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開課系所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Department/Institute: 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機械所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Mechanical Engineering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開課教師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Instructor: 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李榮顯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開課學年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Academic Year: 0110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開課學期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Semester: 1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開課序號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Serial Number: 080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課程屬性碼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Course No (Attribute Code): ME 7507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課程系統碼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Course System Number: N163900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proofErr w:type="gramStart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分班碼</w:t>
      </w:r>
      <w:proofErr w:type="gramEnd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Class Code: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學分數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No. of Credits: 3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課程語言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Medium of Instruction: 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中文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Chinese</w:t>
      </w:r>
    </w:p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教師聯絡資訊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Contact with Teacher</w:t>
      </w:r>
    </w:p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李榮顯教授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 email:mersl@mail.ncku.edu.tw</w:t>
      </w:r>
    </w:p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評量方式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Grading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  <w:gridCol w:w="745"/>
      </w:tblGrid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方法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百分比%</w:t>
            </w:r>
          </w:p>
        </w:tc>
      </w:tr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作業 Assignments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30</w:t>
            </w:r>
          </w:p>
        </w:tc>
      </w:tr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期末考 Term exam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30</w:t>
            </w:r>
          </w:p>
        </w:tc>
      </w:tr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個人書面報告 Projects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40</w:t>
            </w:r>
          </w:p>
        </w:tc>
      </w:tr>
    </w:tbl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教學方法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Teaching Strategies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6"/>
        <w:gridCol w:w="745"/>
      </w:tblGrid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方法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  <w:t>百分比%</w:t>
            </w:r>
          </w:p>
        </w:tc>
      </w:tr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講授 Lecture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60</w:t>
            </w:r>
          </w:p>
        </w:tc>
      </w:tr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實作 Workshop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20</w:t>
            </w:r>
          </w:p>
        </w:tc>
      </w:tr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報告 Presentation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</w:tr>
      <w:tr w:rsidR="00B16A22" w:rsidRPr="00B16A22" w:rsidTr="00B16A2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討論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B16A22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</w:tr>
    </w:tbl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課程教材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Course Material</w:t>
      </w:r>
    </w:p>
    <w:p w:rsidR="00B16A22" w:rsidRPr="00B16A22" w:rsidRDefault="00B16A22" w:rsidP="00B16A2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P. K. Wright, “21st Century Manufacturing”, Prentice Hall, New Jersey,2001.</w:t>
      </w:r>
    </w:p>
    <w:p w:rsidR="00B16A22" w:rsidRPr="00B16A22" w:rsidRDefault="00B16A22" w:rsidP="00B16A2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Lecture notes and </w:t>
      </w:r>
      <w:proofErr w:type="spellStart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ppt</w:t>
      </w:r>
      <w:proofErr w:type="spellEnd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files. </w:t>
      </w:r>
    </w:p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參考書目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References</w:t>
      </w:r>
    </w:p>
    <w:p w:rsidR="00B16A22" w:rsidRPr="00B16A22" w:rsidRDefault="00B16A22" w:rsidP="00B16A2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1. P. K. Wright, “21st Century Manufacturing”, Prentice Hall, New Jersey, 2001.</w:t>
      </w:r>
    </w:p>
    <w:p w:rsidR="00B16A22" w:rsidRPr="00B16A22" w:rsidRDefault="00B16A22" w:rsidP="00B16A2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2. U. Rembold, B. O. </w:t>
      </w:r>
      <w:proofErr w:type="spellStart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Nnaji</w:t>
      </w:r>
      <w:proofErr w:type="spellEnd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, A. </w:t>
      </w:r>
      <w:proofErr w:type="spellStart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Storr</w:t>
      </w:r>
      <w:proofErr w:type="spellEnd"/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, “Computer Integrated Manufacturing and Engineering”, Addison-Wesley, 1993.</w:t>
      </w:r>
    </w:p>
    <w:p w:rsidR="00B16A22" w:rsidRPr="00B16A22" w:rsidRDefault="00B16A22" w:rsidP="00B16A2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3.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李傑等人原著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,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蔡進發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.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李榮顯等人增訂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,"CPS: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新一代工業智慧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",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新北市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: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前程文化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, 2018.9, ISBN 978-986-96881-0-9</w:t>
      </w:r>
    </w:p>
    <w:p w:rsidR="00B16A22" w:rsidRPr="00B16A22" w:rsidRDefault="00B16A22" w:rsidP="00B16A2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4.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藍海策略，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Kim and Mauborgne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，黃秀媛譯，天下出版公司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,2005</w:t>
      </w:r>
    </w:p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課程概述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Course Description</w:t>
      </w:r>
    </w:p>
    <w:p w:rsidR="00B16A22" w:rsidRPr="00B16A22" w:rsidRDefault="00B16A22" w:rsidP="00B16A22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瞭解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世紀創新產品從設計到製造之電腦整合製造概念，系統架構與模式，並透過實習與專題報告瞭解其應用。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According to the course of the semester.</w:t>
      </w:r>
    </w:p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>課程學習目標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Course Objectives</w:t>
      </w:r>
    </w:p>
    <w:p w:rsidR="00B16A22" w:rsidRPr="00B16A22" w:rsidRDefault="00B16A22" w:rsidP="00B16A22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Symbol" w:cs="Times New Roman"/>
          <w:color w:val="000000"/>
          <w:kern w:val="0"/>
          <w:sz w:val="27"/>
          <w:szCs w:val="27"/>
        </w:rPr>
        <w:t>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瞭解從工業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3.0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到工業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4.0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電腦整合製造方法之概念，</w:t>
      </w:r>
    </w:p>
    <w:p w:rsidR="00B16A22" w:rsidRPr="00B16A22" w:rsidRDefault="00B16A22" w:rsidP="00B16A22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Symbol" w:cs="Times New Roman"/>
          <w:color w:val="000000"/>
          <w:kern w:val="0"/>
          <w:sz w:val="27"/>
          <w:szCs w:val="27"/>
        </w:rPr>
        <w:t>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系統架構與模式，</w:t>
      </w:r>
    </w:p>
    <w:p w:rsidR="00B16A22" w:rsidRPr="00B16A22" w:rsidRDefault="00B16A22" w:rsidP="00B16A22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Symbol" w:cs="Times New Roman"/>
          <w:color w:val="000000"/>
          <w:kern w:val="0"/>
          <w:sz w:val="27"/>
          <w:szCs w:val="27"/>
        </w:rPr>
        <w:t>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並能應用於創新產品之製造系統規劃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.</w:t>
      </w:r>
    </w:p>
    <w:p w:rsidR="00B16A22" w:rsidRPr="00B16A22" w:rsidRDefault="00B16A22" w:rsidP="00B16A22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Symbol" w:cs="Times New Roman"/>
          <w:color w:val="000000"/>
          <w:kern w:val="0"/>
          <w:sz w:val="27"/>
          <w:szCs w:val="27"/>
        </w:rPr>
        <w:t>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 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透過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CAM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與虛擬工具機實習了解其運作</w:t>
      </w:r>
    </w:p>
    <w:p w:rsidR="00B32A90" w:rsidRDefault="00DC3976"/>
    <w:p w:rsidR="00B16A22" w:rsidRPr="00B16A22" w:rsidRDefault="00B16A22" w:rsidP="00B16A22">
      <w:pPr>
        <w:widowControl/>
        <w:spacing w:before="100" w:beforeAutospacing="1" w:after="100" w:afterAutospacing="1"/>
        <w:outlineLvl w:val="1"/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</w:pP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lastRenderedPageBreak/>
        <w:t>課程進度</w:t>
      </w:r>
      <w:r w:rsidRPr="00B16A22">
        <w:rPr>
          <w:rFonts w:ascii="Times New Roman" w:eastAsia="新細明體" w:hAnsi="Times New Roman" w:cs="Times New Roman"/>
          <w:b/>
          <w:bCs/>
          <w:color w:val="000000"/>
          <w:kern w:val="0"/>
          <w:sz w:val="28"/>
          <w:szCs w:val="28"/>
        </w:rPr>
        <w:t xml:space="preserve"> Progress Description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6679"/>
      </w:tblGrid>
      <w:tr w:rsidR="00B16A22" w:rsidRPr="00B16A22" w:rsidTr="00B16A22">
        <w:trPr>
          <w:tblCellSpacing w:w="15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進度說明</w:t>
            </w:r>
            <w:r w:rsidRPr="00B16A22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Progress Description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製造系統簡介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_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工業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3.0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到工業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4.0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製造系統架構與模式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CIM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模式與資訊流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CIM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模式與資訊流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創新產品設計與製造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創新企業模式與事業計畫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CAD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在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CIM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之角色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電腦輔助可製造性評估與製程</w:t>
            </w:r>
            <w:proofErr w:type="gramStart"/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規</w:t>
            </w:r>
            <w:proofErr w:type="gramEnd"/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畫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數值控制系統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數值控制系統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電腦輔助製造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CAM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CAM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與虛擬工具機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虛實融合系統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CPS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電腦網路與通訊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工業</w:t>
            </w: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4.0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積層製造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期末報告</w:t>
            </w:r>
          </w:p>
        </w:tc>
      </w:tr>
      <w:tr w:rsidR="00B16A22" w:rsidRPr="00B16A22" w:rsidTr="00B16A2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6A22" w:rsidRPr="00B16A22" w:rsidRDefault="00B16A22" w:rsidP="00B16A22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B16A22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期末報告</w:t>
            </w:r>
          </w:p>
        </w:tc>
      </w:tr>
    </w:tbl>
    <w:p w:rsidR="00B16A22" w:rsidRPr="00B16A22" w:rsidRDefault="00B16A22" w:rsidP="00B16A22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　以上每週進度教師可依上課情況做適度調整。</w:t>
      </w:r>
      <w:r w:rsidRPr="00B16A22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The schedule may be subject to change.</w:t>
      </w:r>
    </w:p>
    <w:p w:rsidR="00DC3976" w:rsidRDefault="00DC3976" w:rsidP="00DC3976">
      <w:pPr>
        <w:widowControl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DC3976" w:rsidRPr="00DC3976" w:rsidRDefault="00DC3976" w:rsidP="00DC397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本課程與</w:t>
      </w: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SDGs</w:t>
      </w: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相關項目如下：</w:t>
      </w: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This course is relevant to these items of SDGs as following:</w:t>
      </w:r>
    </w:p>
    <w:p w:rsidR="00DC3976" w:rsidRPr="00DC3976" w:rsidRDefault="00DC3976" w:rsidP="00DC39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就業與經濟成長</w:t>
      </w: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(Decent work and Economic growth)</w:t>
      </w:r>
    </w:p>
    <w:p w:rsidR="00DC3976" w:rsidRPr="00DC3976" w:rsidRDefault="00DC3976" w:rsidP="00DC39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工業、創新與基礎建設</w:t>
      </w: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(Industry Innovation and infrastructure)</w:t>
      </w:r>
    </w:p>
    <w:p w:rsidR="00DC3976" w:rsidRPr="00DC3976" w:rsidRDefault="00DC3976" w:rsidP="00DC397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責任消費與生產</w:t>
      </w:r>
      <w:r w:rsidRPr="00DC3976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(Responsible consumption and production)</w:t>
      </w:r>
    </w:p>
    <w:p w:rsidR="00B16A22" w:rsidRPr="00B16A22" w:rsidRDefault="00B16A22">
      <w:pPr>
        <w:rPr>
          <w:rFonts w:hint="eastAsia"/>
        </w:rPr>
      </w:pPr>
      <w:bookmarkStart w:id="0" w:name="_GoBack"/>
      <w:bookmarkEnd w:id="0"/>
    </w:p>
    <w:sectPr w:rsidR="00B16A22" w:rsidRPr="00B16A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B6660"/>
    <w:multiLevelType w:val="multilevel"/>
    <w:tmpl w:val="96C0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22"/>
    <w:rsid w:val="00093B05"/>
    <w:rsid w:val="00303F4A"/>
    <w:rsid w:val="00490E1F"/>
    <w:rsid w:val="004C6D06"/>
    <w:rsid w:val="00545A2C"/>
    <w:rsid w:val="00A70932"/>
    <w:rsid w:val="00B1058F"/>
    <w:rsid w:val="00B16A22"/>
    <w:rsid w:val="00D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F3EF"/>
  <w15:chartTrackingRefBased/>
  <w15:docId w15:val="{C246E8E8-3008-4CA6-8ED5-A777B1B0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3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</dc:creator>
  <cp:keywords/>
  <dc:description/>
  <cp:lastModifiedBy>MFL</cp:lastModifiedBy>
  <cp:revision>1</cp:revision>
  <dcterms:created xsi:type="dcterms:W3CDTF">2021-09-13T08:08:00Z</dcterms:created>
  <dcterms:modified xsi:type="dcterms:W3CDTF">2021-09-13T08:20:00Z</dcterms:modified>
</cp:coreProperties>
</file>